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54BAB" w14:textId="5B88A9C6" w:rsidR="004A77F7" w:rsidRDefault="008862BD" w:rsidP="004A77F7">
      <w:pPr>
        <w:jc w:val="center"/>
        <w:rPr>
          <w:rFonts w:ascii="Century Gothic" w:hAnsi="Century Gothic"/>
          <w:b/>
          <w:bCs/>
          <w:sz w:val="48"/>
          <w:szCs w:val="48"/>
        </w:rPr>
      </w:pPr>
      <w:r w:rsidRPr="008862BD">
        <w:rPr>
          <w:rFonts w:ascii="Century Gothic" w:hAnsi="Century Gothic"/>
          <w:b/>
          <w:bCs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C263B20" wp14:editId="1D0D9994">
            <wp:simplePos x="0" y="0"/>
            <wp:positionH relativeFrom="margin">
              <wp:align>left</wp:align>
            </wp:positionH>
            <wp:positionV relativeFrom="paragraph">
              <wp:posOffset>-493085</wp:posOffset>
            </wp:positionV>
            <wp:extent cx="854075" cy="118491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1ED">
        <w:rPr>
          <w:rFonts w:ascii="Century Gothic" w:hAnsi="Century Gothic"/>
          <w:b/>
          <w:bCs/>
          <w:sz w:val="48"/>
          <w:szCs w:val="48"/>
        </w:rPr>
        <w:t xml:space="preserve">   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>MUNICIPALIDAD DE</w:t>
      </w:r>
      <w:r w:rsidR="007D33A0" w:rsidRPr="008862BD">
        <w:rPr>
          <w:rFonts w:ascii="Century Gothic" w:hAnsi="Century Gothic"/>
          <w:b/>
          <w:bCs/>
          <w:sz w:val="48"/>
          <w:szCs w:val="48"/>
        </w:rPr>
        <w:t xml:space="preserve"> 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 xml:space="preserve">SAN </w:t>
      </w:r>
      <w:r w:rsidR="008E2CD2" w:rsidRPr="008862BD">
        <w:rPr>
          <w:rFonts w:ascii="Century Gothic" w:hAnsi="Century Gothic"/>
          <w:b/>
          <w:bCs/>
          <w:sz w:val="48"/>
          <w:szCs w:val="48"/>
        </w:rPr>
        <w:t>LUCAS</w:t>
      </w:r>
      <w:r w:rsidR="004A77F7" w:rsidRPr="008862BD">
        <w:rPr>
          <w:rFonts w:ascii="Century Gothic" w:hAnsi="Century Gothic"/>
          <w:b/>
          <w:bCs/>
          <w:sz w:val="48"/>
          <w:szCs w:val="48"/>
        </w:rPr>
        <w:t xml:space="preserve"> </w:t>
      </w:r>
      <w:r w:rsidR="008E2CD2" w:rsidRPr="008862BD">
        <w:rPr>
          <w:rFonts w:ascii="Century Gothic" w:hAnsi="Century Gothic"/>
          <w:b/>
          <w:bCs/>
          <w:sz w:val="48"/>
          <w:szCs w:val="48"/>
        </w:rPr>
        <w:t>SACATEPÉQUEZ, SACATEPÉQUEZ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5631"/>
        <w:gridCol w:w="1882"/>
        <w:gridCol w:w="2764"/>
      </w:tblGrid>
      <w:tr w:rsidR="006D09DE" w:rsidRPr="00BA41ED" w14:paraId="50385814" w14:textId="77777777" w:rsidTr="005F7F34">
        <w:tc>
          <w:tcPr>
            <w:tcW w:w="0" w:type="auto"/>
            <w:shd w:val="clear" w:color="auto" w:fill="99CC00"/>
            <w:vAlign w:val="center"/>
          </w:tcPr>
          <w:p w14:paraId="3A8FF867" w14:textId="490DA66C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Proceso:</w:t>
            </w:r>
          </w:p>
        </w:tc>
        <w:tc>
          <w:tcPr>
            <w:tcW w:w="0" w:type="auto"/>
            <w:vAlign w:val="center"/>
          </w:tcPr>
          <w:p w14:paraId="72AE65A8" w14:textId="692207F7" w:rsidR="004A77F7" w:rsidRPr="00D00602" w:rsidRDefault="00BA41ED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Infraestructura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277ED5C5" w14:textId="54765F2D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Identificación:</w:t>
            </w:r>
          </w:p>
        </w:tc>
        <w:tc>
          <w:tcPr>
            <w:tcW w:w="0" w:type="auto"/>
            <w:vAlign w:val="center"/>
          </w:tcPr>
          <w:p w14:paraId="47DBA43B" w14:textId="5B1BAE8D" w:rsidR="004A77F7" w:rsidRPr="00BA41ED" w:rsidRDefault="00BA41ED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</w:pPr>
            <w:r w:rsidRPr="00BA41ED">
              <w:rPr>
                <w:b/>
                <w:bCs/>
                <w:lang w:val="en-US"/>
              </w:rPr>
              <w:t>PR-MSL-DMP-DI-EP-06</w:t>
            </w:r>
          </w:p>
        </w:tc>
      </w:tr>
      <w:tr w:rsidR="006D09DE" w:rsidRPr="00D00602" w14:paraId="2C56D298" w14:textId="77777777" w:rsidTr="005F7F34">
        <w:tc>
          <w:tcPr>
            <w:tcW w:w="0" w:type="auto"/>
            <w:shd w:val="clear" w:color="auto" w:fill="99CC00"/>
            <w:vAlign w:val="center"/>
          </w:tcPr>
          <w:p w14:paraId="1C97DFA5" w14:textId="467E4390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Procedimiento:</w:t>
            </w:r>
          </w:p>
        </w:tc>
        <w:tc>
          <w:tcPr>
            <w:tcW w:w="0" w:type="auto"/>
            <w:vAlign w:val="center"/>
          </w:tcPr>
          <w:p w14:paraId="79E9E8DC" w14:textId="7C228A93" w:rsidR="004A77F7" w:rsidRPr="00D00602" w:rsidRDefault="006C553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Elaboración de Planillas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1D973077" w14:textId="3FD7CA3D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Versión:</w:t>
            </w:r>
          </w:p>
        </w:tc>
        <w:tc>
          <w:tcPr>
            <w:tcW w:w="0" w:type="auto"/>
            <w:vAlign w:val="center"/>
          </w:tcPr>
          <w:p w14:paraId="4C2B187A" w14:textId="09E9A7A7" w:rsidR="004A77F7" w:rsidRPr="00D00602" w:rsidRDefault="00AE14E5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1</w:t>
            </w:r>
          </w:p>
        </w:tc>
      </w:tr>
      <w:tr w:rsidR="006D09DE" w:rsidRPr="00D00602" w14:paraId="0E078C07" w14:textId="77777777" w:rsidTr="005F7F34">
        <w:tc>
          <w:tcPr>
            <w:tcW w:w="0" w:type="auto"/>
            <w:shd w:val="clear" w:color="auto" w:fill="99CC00"/>
            <w:vAlign w:val="center"/>
          </w:tcPr>
          <w:p w14:paraId="4B67D8C7" w14:textId="621A4D2F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Dirección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05D48EE3" w14:textId="222AE184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Departamento</w:t>
            </w:r>
          </w:p>
        </w:tc>
        <w:tc>
          <w:tcPr>
            <w:tcW w:w="0" w:type="auto"/>
            <w:gridSpan w:val="2"/>
            <w:shd w:val="clear" w:color="auto" w:fill="99CC00"/>
            <w:vAlign w:val="center"/>
          </w:tcPr>
          <w:p w14:paraId="5E982670" w14:textId="43C61BF2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Unidad</w:t>
            </w:r>
          </w:p>
        </w:tc>
      </w:tr>
      <w:tr w:rsidR="006D09DE" w:rsidRPr="00D00602" w14:paraId="64561F99" w14:textId="77777777" w:rsidTr="005F7F34">
        <w:tc>
          <w:tcPr>
            <w:tcW w:w="0" w:type="auto"/>
            <w:vAlign w:val="center"/>
          </w:tcPr>
          <w:p w14:paraId="10220D0F" w14:textId="414D1F60" w:rsidR="006102CE" w:rsidRPr="00D00602" w:rsidRDefault="00BA41ED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Municipal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 Planificación</w:t>
            </w:r>
          </w:p>
        </w:tc>
        <w:tc>
          <w:tcPr>
            <w:tcW w:w="0" w:type="auto"/>
            <w:vAlign w:val="center"/>
          </w:tcPr>
          <w:p w14:paraId="0F04B9DA" w14:textId="48F195C3" w:rsidR="006102CE" w:rsidRPr="00D00602" w:rsidRDefault="00F763A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Infraestructura</w:t>
            </w:r>
          </w:p>
        </w:tc>
        <w:tc>
          <w:tcPr>
            <w:tcW w:w="0" w:type="auto"/>
            <w:gridSpan w:val="2"/>
            <w:vAlign w:val="center"/>
          </w:tcPr>
          <w:p w14:paraId="465274C2" w14:textId="7266AF4F" w:rsidR="006102CE" w:rsidRPr="00D00602" w:rsidRDefault="006102CE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04865B05" w14:textId="77777777" w:rsidTr="005F7F34">
        <w:trPr>
          <w:trHeight w:val="684"/>
        </w:trPr>
        <w:tc>
          <w:tcPr>
            <w:tcW w:w="0" w:type="auto"/>
            <w:shd w:val="clear" w:color="auto" w:fill="99CC00"/>
            <w:vAlign w:val="center"/>
          </w:tcPr>
          <w:p w14:paraId="6B10B662" w14:textId="77777777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4007A837" w14:textId="58856F4E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Nombre Completo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00CD2A50" w14:textId="6302387B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Firma</w:t>
            </w:r>
          </w:p>
        </w:tc>
        <w:tc>
          <w:tcPr>
            <w:tcW w:w="0" w:type="auto"/>
            <w:shd w:val="clear" w:color="auto" w:fill="99CC00"/>
            <w:vAlign w:val="center"/>
          </w:tcPr>
          <w:p w14:paraId="0D907B74" w14:textId="38AB786E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Fecha de </w:t>
            </w:r>
            <w:r w:rsidR="00A105D9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laboración</w:t>
            </w:r>
          </w:p>
        </w:tc>
      </w:tr>
      <w:tr w:rsidR="006D09DE" w:rsidRPr="00D00602" w14:paraId="392098E8" w14:textId="77777777" w:rsidTr="005F7F34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206831DB" w14:textId="7A6DEE88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Elabora</w:t>
            </w:r>
            <w:r w:rsidR="00A105D9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do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por:</w:t>
            </w:r>
          </w:p>
        </w:tc>
        <w:tc>
          <w:tcPr>
            <w:tcW w:w="0" w:type="auto"/>
            <w:vAlign w:val="center"/>
          </w:tcPr>
          <w:p w14:paraId="2DCEC136" w14:textId="552054CE" w:rsidR="006102CE" w:rsidRPr="00D00602" w:rsidRDefault="00285424" w:rsidP="00BA41E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Henry F. Javier Girón Gómez</w:t>
            </w:r>
          </w:p>
        </w:tc>
        <w:tc>
          <w:tcPr>
            <w:tcW w:w="0" w:type="auto"/>
            <w:vMerge w:val="restart"/>
            <w:vAlign w:val="center"/>
          </w:tcPr>
          <w:p w14:paraId="6FD70F34" w14:textId="32FB052C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C666AA5" w14:textId="1FD1DA43" w:rsidR="004A77F7" w:rsidRPr="00D00602" w:rsidRDefault="00426511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27 </w:t>
            </w:r>
            <w:r w:rsidR="00BA41ED">
              <w:rPr>
                <w:rFonts w:ascii="Century Gothic" w:hAnsi="Century Gothic"/>
                <w:b/>
                <w:bCs/>
                <w:sz w:val="24"/>
                <w:szCs w:val="24"/>
              </w:rPr>
              <w:t>agosto</w:t>
            </w:r>
            <w:r w:rsidR="00B86E75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2025</w:t>
            </w:r>
          </w:p>
        </w:tc>
      </w:tr>
      <w:tr w:rsidR="006D09DE" w:rsidRPr="00D00602" w14:paraId="3E46D96A" w14:textId="77777777" w:rsidTr="005F7F34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3296E063" w14:textId="4499920B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  <w:vAlign w:val="center"/>
          </w:tcPr>
          <w:p w14:paraId="4A27393C" w14:textId="6964C59A" w:rsidR="004A77F7" w:rsidRPr="00D00602" w:rsidRDefault="00285424" w:rsidP="00BA41E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Oficial Técnico de Infraestructura</w:t>
            </w:r>
          </w:p>
        </w:tc>
        <w:tc>
          <w:tcPr>
            <w:tcW w:w="0" w:type="auto"/>
            <w:vMerge/>
            <w:vAlign w:val="center"/>
          </w:tcPr>
          <w:p w14:paraId="5DCB8DFC" w14:textId="77777777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1F0AC1E3" w14:textId="77777777" w:rsidR="004A77F7" w:rsidRPr="00D00602" w:rsidRDefault="004A77F7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6982697F" w14:textId="77777777" w:rsidTr="005F7F34">
        <w:trPr>
          <w:trHeight w:val="361"/>
        </w:trPr>
        <w:tc>
          <w:tcPr>
            <w:tcW w:w="0" w:type="auto"/>
            <w:shd w:val="clear" w:color="auto" w:fill="99CC00"/>
            <w:vAlign w:val="center"/>
          </w:tcPr>
          <w:p w14:paraId="0BADC367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242DEFB5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1151A974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04DE918C" w14:textId="659CCF48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Fecha de </w:t>
            </w:r>
            <w:r w:rsidR="00BA41ED">
              <w:rPr>
                <w:rFonts w:ascii="Century Gothic" w:hAnsi="Century Gothic"/>
                <w:b/>
                <w:bCs/>
                <w:sz w:val="24"/>
                <w:szCs w:val="24"/>
              </w:rPr>
              <w:t>R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evisado</w:t>
            </w:r>
          </w:p>
        </w:tc>
      </w:tr>
      <w:tr w:rsidR="006D09DE" w:rsidRPr="00D00602" w14:paraId="2D4EBC31" w14:textId="77777777" w:rsidTr="005F7F34">
        <w:trPr>
          <w:trHeight w:val="574"/>
        </w:trPr>
        <w:tc>
          <w:tcPr>
            <w:tcW w:w="0" w:type="auto"/>
            <w:shd w:val="clear" w:color="auto" w:fill="99CC00"/>
            <w:vAlign w:val="center"/>
          </w:tcPr>
          <w:p w14:paraId="3F0F904C" w14:textId="6C659D13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Revisado por:</w:t>
            </w:r>
          </w:p>
        </w:tc>
        <w:tc>
          <w:tcPr>
            <w:tcW w:w="0" w:type="auto"/>
            <w:vAlign w:val="center"/>
          </w:tcPr>
          <w:p w14:paraId="7DE99648" w14:textId="2F2F8C50" w:rsidR="00B50D2A" w:rsidRPr="00D00602" w:rsidRDefault="00285424" w:rsidP="00BA41E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Arq. María Isabel Santos López</w:t>
            </w:r>
          </w:p>
        </w:tc>
        <w:tc>
          <w:tcPr>
            <w:tcW w:w="0" w:type="auto"/>
            <w:vMerge w:val="restart"/>
            <w:vAlign w:val="center"/>
          </w:tcPr>
          <w:p w14:paraId="05373781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1B6EF774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4B419F3C" w14:textId="77777777" w:rsidTr="005F7F34">
        <w:trPr>
          <w:trHeight w:val="389"/>
        </w:trPr>
        <w:tc>
          <w:tcPr>
            <w:tcW w:w="0" w:type="auto"/>
            <w:shd w:val="clear" w:color="auto" w:fill="99CC00"/>
            <w:vAlign w:val="center"/>
          </w:tcPr>
          <w:p w14:paraId="409662F7" w14:textId="68CE8D33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  <w:vAlign w:val="center"/>
          </w:tcPr>
          <w:p w14:paraId="3E300590" w14:textId="6DAB6876" w:rsidR="00B50D2A" w:rsidRPr="00D00602" w:rsidRDefault="005F7F34" w:rsidP="00BA41E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Director</w:t>
            </w:r>
            <w:r w:rsidR="00416D63"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a</w:t>
            </w: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, Dirección Municipal de Planificación</w:t>
            </w:r>
          </w:p>
        </w:tc>
        <w:tc>
          <w:tcPr>
            <w:tcW w:w="0" w:type="auto"/>
            <w:vMerge/>
            <w:vAlign w:val="center"/>
          </w:tcPr>
          <w:p w14:paraId="5352479E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0835AB25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6D09DE" w:rsidRPr="00D00602" w14:paraId="7D0663BA" w14:textId="77777777" w:rsidTr="005F7F34">
        <w:trPr>
          <w:trHeight w:val="355"/>
        </w:trPr>
        <w:tc>
          <w:tcPr>
            <w:tcW w:w="0" w:type="auto"/>
            <w:shd w:val="clear" w:color="auto" w:fill="99CC00"/>
            <w:vAlign w:val="center"/>
          </w:tcPr>
          <w:p w14:paraId="429BBC1A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6B8BF674" w14:textId="5F4056BB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737AA524" w14:textId="77777777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99CC00"/>
            <w:vAlign w:val="center"/>
          </w:tcPr>
          <w:p w14:paraId="431E5096" w14:textId="2F1FC601" w:rsidR="00B50D2A" w:rsidRPr="00D00602" w:rsidRDefault="00B50D2A" w:rsidP="005F7F34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Fecha de Aprobación</w:t>
            </w:r>
          </w:p>
        </w:tc>
      </w:tr>
      <w:tr w:rsidR="00F763A7" w:rsidRPr="00D00602" w14:paraId="007C3FEF" w14:textId="77777777" w:rsidTr="00663C23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2F86988A" w14:textId="716BD706" w:rsidR="00F763A7" w:rsidRPr="00D00602" w:rsidRDefault="00F763A7" w:rsidP="00F763A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Aprobado por:</w:t>
            </w:r>
          </w:p>
        </w:tc>
        <w:tc>
          <w:tcPr>
            <w:tcW w:w="0" w:type="auto"/>
          </w:tcPr>
          <w:p w14:paraId="0597B8EB" w14:textId="39825CCE" w:rsidR="00F763A7" w:rsidRPr="00D00602" w:rsidRDefault="00F763A7" w:rsidP="00BA41E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763A7">
              <w:rPr>
                <w:rFonts w:ascii="Century Gothic" w:hAnsi="Century Gothic"/>
                <w:b/>
                <w:bCs/>
                <w:sz w:val="24"/>
                <w:szCs w:val="24"/>
              </w:rPr>
              <w:t>Lic. Yener Haroldo Plaza Natareno</w:t>
            </w:r>
          </w:p>
        </w:tc>
        <w:tc>
          <w:tcPr>
            <w:tcW w:w="0" w:type="auto"/>
            <w:vMerge w:val="restart"/>
            <w:vAlign w:val="center"/>
          </w:tcPr>
          <w:p w14:paraId="289DD31C" w14:textId="77777777" w:rsidR="00F763A7" w:rsidRPr="00D00602" w:rsidRDefault="00F763A7" w:rsidP="00F763A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vAlign w:val="center"/>
          </w:tcPr>
          <w:p w14:paraId="49238087" w14:textId="77777777" w:rsidR="00F763A7" w:rsidRPr="00D00602" w:rsidRDefault="00F763A7" w:rsidP="00F763A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  <w:tr w:rsidR="00F763A7" w:rsidRPr="00D00602" w14:paraId="54DFABBF" w14:textId="77777777" w:rsidTr="00663C23">
        <w:trPr>
          <w:trHeight w:val="587"/>
        </w:trPr>
        <w:tc>
          <w:tcPr>
            <w:tcW w:w="0" w:type="auto"/>
            <w:shd w:val="clear" w:color="auto" w:fill="99CC00"/>
            <w:vAlign w:val="center"/>
          </w:tcPr>
          <w:p w14:paraId="78FC2C09" w14:textId="28E3C174" w:rsidR="00F763A7" w:rsidRPr="00D00602" w:rsidRDefault="00F763A7" w:rsidP="00F763A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00602">
              <w:rPr>
                <w:rFonts w:ascii="Century Gothic" w:hAnsi="Century Gothic"/>
                <w:b/>
                <w:bCs/>
                <w:sz w:val="24"/>
                <w:szCs w:val="24"/>
              </w:rPr>
              <w:t>Puesto:</w:t>
            </w:r>
          </w:p>
        </w:tc>
        <w:tc>
          <w:tcPr>
            <w:tcW w:w="0" w:type="auto"/>
          </w:tcPr>
          <w:p w14:paraId="7D3250AC" w14:textId="592F0E92" w:rsidR="00F763A7" w:rsidRPr="00D00602" w:rsidRDefault="00F763A7" w:rsidP="00BA41ED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F763A7">
              <w:rPr>
                <w:rFonts w:ascii="Century Gothic" w:hAnsi="Century Gothic"/>
                <w:b/>
                <w:bCs/>
                <w:sz w:val="24"/>
                <w:szCs w:val="24"/>
              </w:rPr>
              <w:t>Alcalde Municipal</w:t>
            </w:r>
          </w:p>
        </w:tc>
        <w:tc>
          <w:tcPr>
            <w:tcW w:w="0" w:type="auto"/>
            <w:vMerge/>
            <w:vAlign w:val="center"/>
          </w:tcPr>
          <w:p w14:paraId="0E4DDCFC" w14:textId="77777777" w:rsidR="00F763A7" w:rsidRPr="00D00602" w:rsidRDefault="00F763A7" w:rsidP="00F763A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14:paraId="5C2364D2" w14:textId="77777777" w:rsidR="00F763A7" w:rsidRPr="00D00602" w:rsidRDefault="00F763A7" w:rsidP="00F763A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0146A0A1" w14:textId="77777777" w:rsidR="006B2102" w:rsidRDefault="006B2102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74D57052" w14:textId="77777777" w:rsidR="00BA41ED" w:rsidRDefault="00BA41ED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48A33097" w14:textId="76CC915C" w:rsidR="007D33A0" w:rsidRPr="002B2519" w:rsidRDefault="00615417" w:rsidP="00BA41ED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2B2519">
        <w:rPr>
          <w:rFonts w:ascii="Century Gothic" w:hAnsi="Century Gothic"/>
          <w:b/>
          <w:bCs/>
          <w:sz w:val="36"/>
          <w:szCs w:val="36"/>
        </w:rPr>
        <w:lastRenderedPageBreak/>
        <w:t>Objetivo</w:t>
      </w:r>
    </w:p>
    <w:p w14:paraId="1293819A" w14:textId="74B097B1" w:rsidR="006B2102" w:rsidRDefault="006C553A" w:rsidP="002B2519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Gestionar trámites correspondientes para realizar pagos a los trabajadores contratados bajo renglón 035 (retribuciones a destajo) sobre las ejecuciones físicas de los proyectos que no forman capital fijo, como proye</w:t>
      </w:r>
      <w:r w:rsidR="007E7F92">
        <w:rPr>
          <w:rFonts w:ascii="Century Gothic" w:hAnsi="Century Gothic"/>
          <w:sz w:val="24"/>
          <w:szCs w:val="24"/>
        </w:rPr>
        <w:t>ctos por administración municipal</w:t>
      </w:r>
      <w:r w:rsidR="008C0C1D">
        <w:rPr>
          <w:rFonts w:ascii="Century Gothic" w:hAnsi="Century Gothic"/>
          <w:sz w:val="24"/>
          <w:szCs w:val="24"/>
        </w:rPr>
        <w:t>.</w:t>
      </w:r>
    </w:p>
    <w:p w14:paraId="0B782E8B" w14:textId="77777777" w:rsidR="002B2519" w:rsidRDefault="002B2519" w:rsidP="002B2519">
      <w:pPr>
        <w:rPr>
          <w:rFonts w:ascii="Century Gothic" w:hAnsi="Century Gothic"/>
          <w:b/>
          <w:bCs/>
          <w:sz w:val="36"/>
          <w:szCs w:val="36"/>
        </w:rPr>
      </w:pPr>
    </w:p>
    <w:p w14:paraId="6638582F" w14:textId="41233A02" w:rsidR="00072D8E" w:rsidRPr="008862BD" w:rsidRDefault="007D33A0" w:rsidP="00BA41ED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8862BD">
        <w:rPr>
          <w:rFonts w:ascii="Century Gothic" w:hAnsi="Century Gothic"/>
          <w:b/>
          <w:bCs/>
          <w:sz w:val="36"/>
          <w:szCs w:val="36"/>
        </w:rPr>
        <w:t>Marco Legal</w:t>
      </w:r>
    </w:p>
    <w:p w14:paraId="66FF6518" w14:textId="77777777" w:rsidR="00951BF5" w:rsidRPr="00BA41ED" w:rsidRDefault="00951BF5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Constitución Política de la República</w:t>
      </w:r>
    </w:p>
    <w:p w14:paraId="07C08BE1" w14:textId="6ED648B8" w:rsidR="00951BF5" w:rsidRPr="00BA41ED" w:rsidRDefault="00951BF5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Artículo 239 “El Estado y sus entidades solo podrán hacer erogaciones de conformidad con la ley”.</w:t>
      </w:r>
    </w:p>
    <w:p w14:paraId="68FA1B8D" w14:textId="0C392802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Código de Trabajo de Guatemala (Decreto 1441, con reformas)</w:t>
      </w:r>
    </w:p>
    <w:p w14:paraId="3A33CB42" w14:textId="32A2D690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Art. 102: regula el derecho al salario.</w:t>
      </w:r>
    </w:p>
    <w:p w14:paraId="38032438" w14:textId="2C0E18E6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Art. 88 y 89: establece la obligación del patrono de llevar registros de planillas y control de pagos.</w:t>
      </w:r>
    </w:p>
    <w:p w14:paraId="3E644544" w14:textId="33DDE714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Art. 94: obligación de entregar constancia de pago.</w:t>
      </w:r>
    </w:p>
    <w:p w14:paraId="5EA15E68" w14:textId="62F6B498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Código Municipal (Decreto 12-2002)</w:t>
      </w:r>
    </w:p>
    <w:p w14:paraId="3E848101" w14:textId="2D7B0C41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Art. 68 y 72: facultad de las municipalidades para administrar recursos y ejecutar programas, garantizando rendición de cuentas.</w:t>
      </w:r>
    </w:p>
    <w:p w14:paraId="0211883A" w14:textId="7183205B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Ley de Contrataciones del Estado (Decreto 57-92)</w:t>
      </w:r>
    </w:p>
    <w:p w14:paraId="26A8F705" w14:textId="4E7D3C5E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Art. 17 y 43: regula la contratación de personal bajo proyectos y la obligación de respaldar financieramente las erogaciones.</w:t>
      </w:r>
    </w:p>
    <w:p w14:paraId="53A3DBCB" w14:textId="3581BEFC" w:rsidR="007E7F92" w:rsidRPr="00BA41ED" w:rsidRDefault="007E7F92" w:rsidP="00BA41ED">
      <w:pPr>
        <w:pStyle w:val="ListParagraph"/>
        <w:numPr>
          <w:ilvl w:val="0"/>
          <w:numId w:val="6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Clasificador Presupuestario de Ingresos y Egresos del Estado</w:t>
      </w:r>
    </w:p>
    <w:p w14:paraId="6E725B8B" w14:textId="4D88A569" w:rsidR="007E7F92" w:rsidRPr="00BA41ED" w:rsidRDefault="007E7F92" w:rsidP="00BA41ED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Determina en qué renglón presupuestario (ej. 011 personal permanente, 022 personal por contrato, 031 jornales, 035 programas sociales) debe cargarse la planilla.</w:t>
      </w:r>
    </w:p>
    <w:p w14:paraId="02AC00C4" w14:textId="0E0717A8" w:rsidR="007E7F92" w:rsidRPr="00BA41ED" w:rsidRDefault="007E7F92" w:rsidP="00BA41ED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Ley Orgánica de la Contraloría General de Cuentas (Decreto 31-2002)</w:t>
      </w:r>
    </w:p>
    <w:p w14:paraId="0E2F3CA7" w14:textId="77777777" w:rsidR="00BA41ED" w:rsidRDefault="007E7F92" w:rsidP="00BA41ED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lastRenderedPageBreak/>
        <w:t>Art. 2 y 4: atribución de fiscalización de gastos públicos.</w:t>
      </w:r>
    </w:p>
    <w:p w14:paraId="2F75EECC" w14:textId="3D5C04C1" w:rsidR="00C4736B" w:rsidRPr="00BA41ED" w:rsidRDefault="007E7F92" w:rsidP="00BA41ED">
      <w:pPr>
        <w:pStyle w:val="ListParagraph"/>
        <w:numPr>
          <w:ilvl w:val="0"/>
          <w:numId w:val="7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Art. 39 numeral 12: sanción por no presentar informes o planillas debidamente respaldadas.</w:t>
      </w:r>
    </w:p>
    <w:p w14:paraId="59A51584" w14:textId="77777777" w:rsidR="00BA41ED" w:rsidRDefault="00BA41ED" w:rsidP="00D13CBF">
      <w:pPr>
        <w:rPr>
          <w:rFonts w:ascii="Century Gothic" w:hAnsi="Century Gothic"/>
          <w:b/>
          <w:bCs/>
          <w:sz w:val="48"/>
          <w:szCs w:val="48"/>
        </w:rPr>
      </w:pPr>
    </w:p>
    <w:p w14:paraId="3DFEBBB7" w14:textId="4FFF8409" w:rsidR="00BA41ED" w:rsidRDefault="00BA41ED" w:rsidP="00BA41ED">
      <w:pPr>
        <w:jc w:val="center"/>
        <w:rPr>
          <w:rFonts w:ascii="Century Gothic" w:hAnsi="Century Gothic"/>
          <w:b/>
          <w:bCs/>
          <w:sz w:val="48"/>
          <w:szCs w:val="48"/>
        </w:rPr>
      </w:pPr>
      <w:r>
        <w:rPr>
          <w:rFonts w:ascii="Century Gothic" w:hAnsi="Century Gothic"/>
          <w:b/>
          <w:bCs/>
          <w:sz w:val="48"/>
          <w:szCs w:val="48"/>
        </w:rPr>
        <w:t>Normas de Aplicación Interna</w:t>
      </w:r>
    </w:p>
    <w:p w14:paraId="78FB41EE" w14:textId="77777777" w:rsidR="00BA41ED" w:rsidRDefault="00BA41ED" w:rsidP="00BA41ED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>Usuarios</w:t>
      </w:r>
    </w:p>
    <w:p w14:paraId="5A1D3022" w14:textId="77777777" w:rsidR="00BA41ED" w:rsidRPr="00BA41ED" w:rsidRDefault="00BA41ED" w:rsidP="00BA41ED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Personal de la Dirección Municipal de Planificación -DMP-.</w:t>
      </w:r>
    </w:p>
    <w:p w14:paraId="2CCC7F1D" w14:textId="77777777" w:rsidR="00BA41ED" w:rsidRPr="00BA41ED" w:rsidRDefault="00BA41ED" w:rsidP="00BA41ED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Dirección de Administración Financiera Integrada Municipal -DAFIM-.</w:t>
      </w:r>
    </w:p>
    <w:p w14:paraId="3C35518E" w14:textId="77777777" w:rsidR="00BA41ED" w:rsidRPr="00BA41ED" w:rsidRDefault="00BA41ED" w:rsidP="00BA41ED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Personal bajo renglón 035 (retribuciones a destajo).</w:t>
      </w:r>
    </w:p>
    <w:p w14:paraId="64867C24" w14:textId="77777777" w:rsidR="00BA41ED" w:rsidRPr="00BA41ED" w:rsidRDefault="00BA41ED" w:rsidP="00BA41ED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Dirección Municipal de Recursos Humanos.</w:t>
      </w:r>
    </w:p>
    <w:p w14:paraId="7D64834D" w14:textId="1C67A109" w:rsidR="007D33A0" w:rsidRPr="00BA41ED" w:rsidRDefault="005831A0" w:rsidP="00BA41ED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BA41ED">
        <w:rPr>
          <w:rFonts w:ascii="Century Gothic" w:hAnsi="Century Gothic"/>
          <w:b/>
          <w:bCs/>
          <w:sz w:val="36"/>
          <w:szCs w:val="36"/>
        </w:rPr>
        <w:t>Requisitos</w:t>
      </w:r>
    </w:p>
    <w:p w14:paraId="28C2C04C" w14:textId="18F65583" w:rsidR="009117CA" w:rsidRPr="00BA41ED" w:rsidRDefault="00B249A1" w:rsidP="00BA41ED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Fotocopia de DPI y RTU actualizado de cada trabajador bajo renglón 035.</w:t>
      </w:r>
    </w:p>
    <w:p w14:paraId="3D3B2F79" w14:textId="53876643" w:rsidR="00B249A1" w:rsidRPr="00BA41ED" w:rsidRDefault="00B249A1" w:rsidP="00BA41ED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Reporte del encargado de obra sobre los avances físicos ejecutados durante el período de trabajo.</w:t>
      </w:r>
    </w:p>
    <w:p w14:paraId="0C6B01EB" w14:textId="0E55CDA1" w:rsidR="00B249A1" w:rsidRPr="00BA41ED" w:rsidRDefault="00B249A1" w:rsidP="00BA41ED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Disponibilidad Presupuestaria en el respectivo programa a cancelar.</w:t>
      </w:r>
    </w:p>
    <w:p w14:paraId="0CBE40AE" w14:textId="19CCAA38" w:rsidR="00B249A1" w:rsidRPr="00BA41ED" w:rsidRDefault="00B249A1" w:rsidP="00BA41ED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Acta de nombramiento de Encargado de Obra.</w:t>
      </w:r>
    </w:p>
    <w:p w14:paraId="5BAADD7D" w14:textId="76F97F82" w:rsidR="00B249A1" w:rsidRPr="00BA41ED" w:rsidRDefault="00B249A1" w:rsidP="00BA41ED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 xml:space="preserve">Planificación del proyecto (presupuesto y </w:t>
      </w:r>
      <w:r w:rsidR="00BA41ED" w:rsidRPr="00BA41ED">
        <w:rPr>
          <w:rFonts w:ascii="Century Gothic" w:hAnsi="Century Gothic"/>
          <w:sz w:val="24"/>
          <w:szCs w:val="24"/>
        </w:rPr>
        <w:t>cantidad</w:t>
      </w:r>
      <w:r w:rsidRPr="00BA41ED">
        <w:rPr>
          <w:rFonts w:ascii="Century Gothic" w:hAnsi="Century Gothic"/>
          <w:sz w:val="24"/>
          <w:szCs w:val="24"/>
        </w:rPr>
        <w:t xml:space="preserve"> de materiales).</w:t>
      </w:r>
    </w:p>
    <w:p w14:paraId="0F2B461B" w14:textId="11BEA398" w:rsidR="00B249A1" w:rsidRPr="00BA41ED" w:rsidRDefault="00B249A1" w:rsidP="00BA41ED">
      <w:pPr>
        <w:pStyle w:val="ListParagraph"/>
        <w:numPr>
          <w:ilvl w:val="0"/>
          <w:numId w:val="9"/>
        </w:numPr>
        <w:rPr>
          <w:rFonts w:ascii="Century Gothic" w:hAnsi="Century Gothic"/>
          <w:sz w:val="24"/>
          <w:szCs w:val="24"/>
        </w:rPr>
      </w:pPr>
      <w:r w:rsidRPr="00BA41ED">
        <w:rPr>
          <w:rFonts w:ascii="Century Gothic" w:hAnsi="Century Gothic"/>
          <w:sz w:val="24"/>
          <w:szCs w:val="24"/>
        </w:rPr>
        <w:t>Listado previo de costos por mano de obra.</w:t>
      </w:r>
    </w:p>
    <w:p w14:paraId="7C936363" w14:textId="77777777" w:rsidR="00B249A1" w:rsidRPr="00710359" w:rsidRDefault="00B249A1" w:rsidP="00D13CBF">
      <w:pPr>
        <w:rPr>
          <w:rFonts w:ascii="Century Gothic" w:hAnsi="Century Gothic"/>
          <w:sz w:val="24"/>
          <w:szCs w:val="24"/>
        </w:rPr>
      </w:pPr>
    </w:p>
    <w:p w14:paraId="2478F749" w14:textId="4FB383A3" w:rsidR="00CE6046" w:rsidRDefault="00CE6046" w:rsidP="005B0602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7B69808B" w14:textId="302500A4" w:rsidR="007D33A0" w:rsidRPr="00E31494" w:rsidRDefault="00BA41ED" w:rsidP="00BA41ED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E31494">
        <w:rPr>
          <w:rFonts w:ascii="Century Gothic" w:hAnsi="Century Gothic"/>
          <w:b/>
          <w:bCs/>
          <w:sz w:val="36"/>
          <w:szCs w:val="36"/>
        </w:rPr>
        <w:lastRenderedPageBreak/>
        <w:t>Narrativa</w:t>
      </w:r>
    </w:p>
    <w:tbl>
      <w:tblPr>
        <w:tblStyle w:val="TableGrid"/>
        <w:tblW w:w="4911" w:type="pct"/>
        <w:tblLook w:val="04A0" w:firstRow="1" w:lastRow="0" w:firstColumn="1" w:lastColumn="0" w:noHBand="0" w:noVBand="1"/>
      </w:tblPr>
      <w:tblGrid>
        <w:gridCol w:w="1302"/>
        <w:gridCol w:w="8898"/>
        <w:gridCol w:w="3120"/>
      </w:tblGrid>
      <w:tr w:rsidR="007D33A0" w:rsidRPr="00E31494" w14:paraId="0AEC57BC" w14:textId="77777777" w:rsidTr="00FE7A18">
        <w:tc>
          <w:tcPr>
            <w:tcW w:w="489" w:type="pct"/>
            <w:shd w:val="clear" w:color="auto" w:fill="92D050"/>
          </w:tcPr>
          <w:p w14:paraId="31CF9239" w14:textId="448A5A99" w:rsidR="007D33A0" w:rsidRPr="00E31494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31494">
              <w:rPr>
                <w:rFonts w:ascii="Century Gothic" w:hAnsi="Century Gothic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340" w:type="pct"/>
            <w:shd w:val="clear" w:color="auto" w:fill="92D050"/>
          </w:tcPr>
          <w:p w14:paraId="0329670F" w14:textId="3ED47F43" w:rsidR="007D33A0" w:rsidRPr="00E31494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31494">
              <w:rPr>
                <w:rFonts w:ascii="Century Gothic" w:hAnsi="Century Gothic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1171" w:type="pct"/>
            <w:shd w:val="clear" w:color="auto" w:fill="92D050"/>
          </w:tcPr>
          <w:p w14:paraId="66634F76" w14:textId="748B3126" w:rsidR="007D33A0" w:rsidRPr="00E31494" w:rsidRDefault="007D33A0" w:rsidP="004A77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31494">
              <w:rPr>
                <w:rFonts w:ascii="Century Gothic" w:hAnsi="Century Gothic"/>
                <w:b/>
                <w:bCs/>
                <w:sz w:val="24"/>
                <w:szCs w:val="24"/>
              </w:rPr>
              <w:t>Responsable</w:t>
            </w:r>
          </w:p>
        </w:tc>
      </w:tr>
      <w:tr w:rsidR="00B862DD" w:rsidRPr="00E31494" w14:paraId="4A558469" w14:textId="77777777" w:rsidTr="00FE7A18">
        <w:trPr>
          <w:trHeight w:val="642"/>
        </w:trPr>
        <w:tc>
          <w:tcPr>
            <w:tcW w:w="489" w:type="pct"/>
            <w:vAlign w:val="center"/>
          </w:tcPr>
          <w:p w14:paraId="7B6F89B3" w14:textId="682A8B19" w:rsidR="00B862DD" w:rsidRPr="00E31494" w:rsidRDefault="00005D93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3340" w:type="pct"/>
            <w:vAlign w:val="center"/>
          </w:tcPr>
          <w:p w14:paraId="010293E3" w14:textId="32AFC377" w:rsidR="00B862DD" w:rsidRPr="00E31494" w:rsidRDefault="00B249A1" w:rsidP="0024311E">
            <w:pPr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Recibir reporte del Encargado de Obra según el avance físico que tuvo durante la jornada.</w:t>
            </w:r>
          </w:p>
        </w:tc>
        <w:tc>
          <w:tcPr>
            <w:tcW w:w="1171" w:type="pct"/>
            <w:vAlign w:val="center"/>
          </w:tcPr>
          <w:p w14:paraId="5AF028AE" w14:textId="3F99194C" w:rsidR="003F6D6F" w:rsidRPr="00E31494" w:rsidRDefault="00B249A1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Recepción DMP</w:t>
            </w:r>
          </w:p>
        </w:tc>
      </w:tr>
      <w:tr w:rsidR="0051755D" w:rsidRPr="00E31494" w14:paraId="6DF2F5A2" w14:textId="77777777" w:rsidTr="00FE7A18">
        <w:trPr>
          <w:trHeight w:val="642"/>
        </w:trPr>
        <w:tc>
          <w:tcPr>
            <w:tcW w:w="489" w:type="pct"/>
            <w:vAlign w:val="center"/>
          </w:tcPr>
          <w:p w14:paraId="7569A741" w14:textId="1CC6328D" w:rsidR="0051755D" w:rsidRPr="00E31494" w:rsidRDefault="0051755D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3340" w:type="pct"/>
            <w:vAlign w:val="center"/>
          </w:tcPr>
          <w:p w14:paraId="71426644" w14:textId="3F79FA30" w:rsidR="0051755D" w:rsidRPr="00E31494" w:rsidRDefault="00B249A1" w:rsidP="0015264A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Realizar visita técnica al proyecto para corroborar medidas reportadas con las físicas</w:t>
            </w:r>
            <w:r w:rsidR="0015264A"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 xml:space="preserve">. </w:t>
            </w:r>
          </w:p>
        </w:tc>
        <w:tc>
          <w:tcPr>
            <w:tcW w:w="1171" w:type="pct"/>
            <w:vAlign w:val="center"/>
          </w:tcPr>
          <w:p w14:paraId="1B5A3012" w14:textId="519F5984" w:rsidR="0051755D" w:rsidRPr="00E31494" w:rsidRDefault="00E31494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B249A1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  <w:tr w:rsidR="00AF5843" w:rsidRPr="00E31494" w14:paraId="28AAC3F5" w14:textId="77777777" w:rsidTr="00FE7A18">
        <w:trPr>
          <w:trHeight w:val="642"/>
        </w:trPr>
        <w:tc>
          <w:tcPr>
            <w:tcW w:w="489" w:type="pct"/>
            <w:vAlign w:val="center"/>
          </w:tcPr>
          <w:p w14:paraId="63729189" w14:textId="3A2C5616" w:rsidR="00AF5843" w:rsidRPr="00E31494" w:rsidRDefault="00AF5843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3340" w:type="pct"/>
            <w:vAlign w:val="center"/>
          </w:tcPr>
          <w:p w14:paraId="3D46150E" w14:textId="41BB7E43" w:rsidR="00AF5843" w:rsidRPr="00E31494" w:rsidRDefault="00B249A1" w:rsidP="0051755D">
            <w:pPr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Elaborar planilla en Excel junto con el cuadro de avance (resalta la sumatoria de datos ejecutados de todo el proyecto).</w:t>
            </w:r>
          </w:p>
        </w:tc>
        <w:tc>
          <w:tcPr>
            <w:tcW w:w="1171" w:type="pct"/>
            <w:vAlign w:val="center"/>
          </w:tcPr>
          <w:p w14:paraId="44A27D39" w14:textId="71306ABB" w:rsidR="00AF5843" w:rsidRPr="00E31494" w:rsidRDefault="00E31494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B249A1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  <w:tr w:rsidR="00D15C82" w:rsidRPr="00E31494" w14:paraId="3BD13661" w14:textId="77777777" w:rsidTr="00FE7A18">
        <w:trPr>
          <w:trHeight w:val="642"/>
        </w:trPr>
        <w:tc>
          <w:tcPr>
            <w:tcW w:w="489" w:type="pct"/>
            <w:vAlign w:val="center"/>
          </w:tcPr>
          <w:p w14:paraId="42492860" w14:textId="4FD8B2DE" w:rsidR="00D15C82" w:rsidRPr="00E31494" w:rsidRDefault="00005D93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3340" w:type="pct"/>
          </w:tcPr>
          <w:p w14:paraId="0B9EB3B5" w14:textId="0A7E2752" w:rsidR="00AD6ED5" w:rsidRPr="00E31494" w:rsidRDefault="00B249A1" w:rsidP="00F530A9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Anexar informe fotográfico como evidencia física de los trabajos que el encargado de obra reporta.</w:t>
            </w:r>
          </w:p>
        </w:tc>
        <w:tc>
          <w:tcPr>
            <w:tcW w:w="1171" w:type="pct"/>
            <w:vAlign w:val="center"/>
          </w:tcPr>
          <w:p w14:paraId="6260EF82" w14:textId="7A510DA6" w:rsidR="00D15C82" w:rsidRPr="00E31494" w:rsidRDefault="00E31494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B249A1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  <w:tr w:rsidR="00005D93" w:rsidRPr="00E31494" w14:paraId="5F9EFC9B" w14:textId="77777777" w:rsidTr="00FE7A18">
        <w:trPr>
          <w:trHeight w:val="642"/>
        </w:trPr>
        <w:tc>
          <w:tcPr>
            <w:tcW w:w="489" w:type="pct"/>
            <w:vAlign w:val="center"/>
          </w:tcPr>
          <w:p w14:paraId="5CE74F33" w14:textId="7B07922E" w:rsidR="00005D93" w:rsidRPr="00E31494" w:rsidRDefault="003A7648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3340" w:type="pct"/>
            <w:vAlign w:val="center"/>
          </w:tcPr>
          <w:p w14:paraId="30D6412D" w14:textId="1D661736" w:rsidR="00005D93" w:rsidRPr="00E31494" w:rsidRDefault="00B249A1" w:rsidP="00BC72CA">
            <w:pPr>
              <w:pStyle w:val="Default"/>
            </w:pPr>
            <w:r w:rsidRPr="00E31494">
              <w:t xml:space="preserve">Imprimir planilla, firman: Técnico de Nómina por Obra, </w:t>
            </w:r>
            <w:proofErr w:type="gramStart"/>
            <w:r w:rsidRPr="00E31494">
              <w:t>Jefe</w:t>
            </w:r>
            <w:proofErr w:type="gramEnd"/>
            <w:r w:rsidRPr="00E31494">
              <w:t xml:space="preserve"> de Infraestructura, Supervisor de Obras, </w:t>
            </w:r>
            <w:proofErr w:type="gramStart"/>
            <w:r w:rsidRPr="00E31494">
              <w:t>Director</w:t>
            </w:r>
            <w:proofErr w:type="gramEnd"/>
            <w:r w:rsidRPr="00E31494">
              <w:t xml:space="preserve"> Municipal de Planificación.</w:t>
            </w:r>
          </w:p>
        </w:tc>
        <w:tc>
          <w:tcPr>
            <w:tcW w:w="1171" w:type="pct"/>
            <w:vAlign w:val="center"/>
          </w:tcPr>
          <w:p w14:paraId="268F3989" w14:textId="43E30FDF" w:rsidR="00005D93" w:rsidRPr="00E31494" w:rsidRDefault="00E31494" w:rsidP="0078712A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566C2B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  <w:tr w:rsidR="00566C2B" w:rsidRPr="00E31494" w14:paraId="0B6EB72C" w14:textId="77777777" w:rsidTr="00FE7A18">
        <w:tc>
          <w:tcPr>
            <w:tcW w:w="489" w:type="pct"/>
            <w:vAlign w:val="center"/>
          </w:tcPr>
          <w:p w14:paraId="2639B129" w14:textId="009074B1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3340" w:type="pct"/>
          </w:tcPr>
          <w:p w14:paraId="0E4E26F2" w14:textId="6E8759ED" w:rsidR="00566C2B" w:rsidRPr="00E31494" w:rsidRDefault="00E31494" w:rsidP="00566C2B">
            <w:pPr>
              <w:pStyle w:val="Default"/>
            </w:pPr>
            <w:r w:rsidRPr="00E31494">
              <w:t>E</w:t>
            </w:r>
            <w:r w:rsidR="00566C2B" w:rsidRPr="00E31494">
              <w:t xml:space="preserve">ntregar planilla al </w:t>
            </w:r>
            <w:proofErr w:type="gramStart"/>
            <w:r w:rsidR="00566C2B" w:rsidRPr="00E31494">
              <w:t>Alcalde</w:t>
            </w:r>
            <w:proofErr w:type="gramEnd"/>
            <w:r w:rsidR="00566C2B" w:rsidRPr="00E31494">
              <w:t xml:space="preserve"> Municipal para su visto bueno y corroborar los precios por renglón de trabajo.</w:t>
            </w:r>
          </w:p>
        </w:tc>
        <w:tc>
          <w:tcPr>
            <w:tcW w:w="1171" w:type="pct"/>
            <w:vAlign w:val="center"/>
          </w:tcPr>
          <w:p w14:paraId="6738DC77" w14:textId="2784C2D3" w:rsidR="00566C2B" w:rsidRPr="00E31494" w:rsidRDefault="00E31494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566C2B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  <w:tr w:rsidR="006D48D6" w:rsidRPr="00E31494" w14:paraId="66AF7D9C" w14:textId="77777777" w:rsidTr="00FE7A18">
        <w:tc>
          <w:tcPr>
            <w:tcW w:w="489" w:type="pct"/>
            <w:vAlign w:val="center"/>
          </w:tcPr>
          <w:p w14:paraId="52F96879" w14:textId="70175422" w:rsidR="006D48D6" w:rsidRPr="00E31494" w:rsidRDefault="003A7648" w:rsidP="000072A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7</w:t>
            </w:r>
          </w:p>
        </w:tc>
        <w:tc>
          <w:tcPr>
            <w:tcW w:w="3340" w:type="pct"/>
          </w:tcPr>
          <w:p w14:paraId="4529CDB0" w14:textId="47831DE5" w:rsidR="006D48D6" w:rsidRPr="00E31494" w:rsidRDefault="00566C2B" w:rsidP="00E57151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Recibir planilla aprobada por el alcalde.</w:t>
            </w:r>
          </w:p>
        </w:tc>
        <w:tc>
          <w:tcPr>
            <w:tcW w:w="1171" w:type="pct"/>
          </w:tcPr>
          <w:p w14:paraId="6FC4A9B5" w14:textId="41FE77C9" w:rsidR="006D48D6" w:rsidRPr="00E31494" w:rsidRDefault="00566C2B" w:rsidP="00DA32E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Recepción DMP</w:t>
            </w:r>
          </w:p>
        </w:tc>
      </w:tr>
      <w:tr w:rsidR="00566C2B" w:rsidRPr="00E31494" w14:paraId="162BBE2B" w14:textId="77777777" w:rsidTr="00FE7A18">
        <w:tc>
          <w:tcPr>
            <w:tcW w:w="489" w:type="pct"/>
            <w:vAlign w:val="center"/>
          </w:tcPr>
          <w:p w14:paraId="491E3C05" w14:textId="3D077C6E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3340" w:type="pct"/>
          </w:tcPr>
          <w:p w14:paraId="27F175D7" w14:textId="095B93C8" w:rsidR="00566C2B" w:rsidRPr="00E31494" w:rsidRDefault="00566C2B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Entregar planilla a la encargada de nómina de la Dirección Municipal de Recursos Humanos, para la elaboración y trámite de pagos.</w:t>
            </w:r>
          </w:p>
        </w:tc>
        <w:tc>
          <w:tcPr>
            <w:tcW w:w="1171" w:type="pct"/>
            <w:vAlign w:val="center"/>
          </w:tcPr>
          <w:p w14:paraId="754293C4" w14:textId="62A0B107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Encargada de Nómina RR. HH</w:t>
            </w:r>
          </w:p>
        </w:tc>
      </w:tr>
      <w:tr w:rsidR="00566C2B" w:rsidRPr="00E31494" w14:paraId="57C56C3F" w14:textId="77777777" w:rsidTr="00FE7A18">
        <w:tc>
          <w:tcPr>
            <w:tcW w:w="489" w:type="pct"/>
            <w:vAlign w:val="center"/>
          </w:tcPr>
          <w:p w14:paraId="25DABA20" w14:textId="4BD69290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9</w:t>
            </w:r>
          </w:p>
        </w:tc>
        <w:tc>
          <w:tcPr>
            <w:tcW w:w="3340" w:type="pct"/>
          </w:tcPr>
          <w:p w14:paraId="53231D77" w14:textId="4D282394" w:rsidR="00566C2B" w:rsidRPr="00E31494" w:rsidRDefault="00566C2B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Recibir cheques de trabajadores.</w:t>
            </w:r>
          </w:p>
        </w:tc>
        <w:tc>
          <w:tcPr>
            <w:tcW w:w="1171" w:type="pct"/>
            <w:vAlign w:val="center"/>
          </w:tcPr>
          <w:p w14:paraId="052E2EC8" w14:textId="788769A8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Recepción DAFIM</w:t>
            </w:r>
          </w:p>
        </w:tc>
      </w:tr>
      <w:tr w:rsidR="00566C2B" w:rsidRPr="00E31494" w14:paraId="2BE2C5EE" w14:textId="77777777" w:rsidTr="00FE7A18">
        <w:tc>
          <w:tcPr>
            <w:tcW w:w="489" w:type="pct"/>
            <w:vAlign w:val="center"/>
          </w:tcPr>
          <w:p w14:paraId="2F7210AF" w14:textId="7A332E7E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3340" w:type="pct"/>
          </w:tcPr>
          <w:p w14:paraId="45F6C4B1" w14:textId="57CCFFF9" w:rsidR="00566C2B" w:rsidRPr="00E31494" w:rsidRDefault="00566C2B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Notificar a los encargados de obra junto con sus cuadrillas de trabajo para la entrega de pagos.</w:t>
            </w:r>
          </w:p>
        </w:tc>
        <w:tc>
          <w:tcPr>
            <w:tcW w:w="1171" w:type="pct"/>
            <w:vAlign w:val="center"/>
          </w:tcPr>
          <w:p w14:paraId="26E4A035" w14:textId="596BA187" w:rsidR="00566C2B" w:rsidRPr="00E31494" w:rsidRDefault="00E31494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566C2B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  <w:tr w:rsidR="00566C2B" w:rsidRPr="00E31494" w14:paraId="0330F6F0" w14:textId="77777777" w:rsidTr="00FE7A18">
        <w:tc>
          <w:tcPr>
            <w:tcW w:w="489" w:type="pct"/>
            <w:vAlign w:val="center"/>
          </w:tcPr>
          <w:p w14:paraId="2686D5B2" w14:textId="65365DE8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11</w:t>
            </w:r>
          </w:p>
        </w:tc>
        <w:tc>
          <w:tcPr>
            <w:tcW w:w="3340" w:type="pct"/>
          </w:tcPr>
          <w:p w14:paraId="1DC0D945" w14:textId="5ED8836C" w:rsidR="00566C2B" w:rsidRPr="00E31494" w:rsidRDefault="00566C2B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Fotocopiar expedientes para archivo dentro de las carpetas de los programas de Inversión social.</w:t>
            </w:r>
          </w:p>
        </w:tc>
        <w:tc>
          <w:tcPr>
            <w:tcW w:w="1171" w:type="pct"/>
            <w:vAlign w:val="center"/>
          </w:tcPr>
          <w:p w14:paraId="0A5BEA1C" w14:textId="294CFF7E" w:rsidR="00566C2B" w:rsidRPr="00E31494" w:rsidRDefault="00E31494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566C2B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  <w:tr w:rsidR="00566C2B" w:rsidRPr="00E31494" w14:paraId="21776D2C" w14:textId="77777777" w:rsidTr="00FE7A18">
        <w:tc>
          <w:tcPr>
            <w:tcW w:w="489" w:type="pct"/>
            <w:vAlign w:val="center"/>
          </w:tcPr>
          <w:p w14:paraId="1BC2152B" w14:textId="17E441FA" w:rsidR="00566C2B" w:rsidRPr="00E31494" w:rsidRDefault="00566C2B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12</w:t>
            </w:r>
          </w:p>
        </w:tc>
        <w:tc>
          <w:tcPr>
            <w:tcW w:w="3340" w:type="pct"/>
          </w:tcPr>
          <w:p w14:paraId="7FB2DD9F" w14:textId="4A9AD8AF" w:rsidR="00566C2B" w:rsidRPr="00E31494" w:rsidRDefault="00566C2B" w:rsidP="00566C2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</w:pP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 xml:space="preserve">Devolver </w:t>
            </w:r>
            <w:r w:rsidR="00E31494"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baucher</w:t>
            </w:r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 xml:space="preserve"> de los cheques a -DAFIM- para el archivo </w:t>
            </w:r>
            <w:proofErr w:type="gramStart"/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del mismo</w:t>
            </w:r>
            <w:proofErr w:type="gramEnd"/>
            <w:r w:rsidRPr="00E31494">
              <w:rPr>
                <w:rFonts w:ascii="Century Gothic" w:hAnsi="Century Gothic" w:cs="Century Gothic"/>
                <w:color w:val="000000"/>
                <w:kern w:val="0"/>
                <w:sz w:val="24"/>
                <w:szCs w:val="24"/>
              </w:rPr>
              <w:t>.</w:t>
            </w:r>
          </w:p>
        </w:tc>
        <w:tc>
          <w:tcPr>
            <w:tcW w:w="1171" w:type="pct"/>
            <w:vAlign w:val="center"/>
          </w:tcPr>
          <w:p w14:paraId="0BED1626" w14:textId="2DCC10C2" w:rsidR="00566C2B" w:rsidRPr="00E31494" w:rsidRDefault="00E31494" w:rsidP="00566C2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31494">
              <w:rPr>
                <w:rFonts w:ascii="Century Gothic" w:hAnsi="Century Gothic"/>
                <w:sz w:val="24"/>
                <w:szCs w:val="24"/>
              </w:rPr>
              <w:t>Técnico</w:t>
            </w:r>
            <w:r w:rsidR="00566C2B" w:rsidRPr="00E31494">
              <w:rPr>
                <w:rFonts w:ascii="Century Gothic" w:hAnsi="Century Gothic"/>
                <w:sz w:val="24"/>
                <w:szCs w:val="24"/>
              </w:rPr>
              <w:t xml:space="preserve"> de Nómina por Obra</w:t>
            </w:r>
          </w:p>
        </w:tc>
      </w:tr>
    </w:tbl>
    <w:p w14:paraId="5AF48E39" w14:textId="5BD8E994" w:rsidR="007D33A0" w:rsidRPr="008862BD" w:rsidRDefault="007D33A0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  <w:r w:rsidRPr="008862BD">
        <w:rPr>
          <w:rFonts w:ascii="Century Gothic" w:hAnsi="Century Gothic"/>
          <w:b/>
          <w:bCs/>
          <w:sz w:val="36"/>
          <w:szCs w:val="36"/>
        </w:rPr>
        <w:lastRenderedPageBreak/>
        <w:t>Diagrama</w:t>
      </w:r>
    </w:p>
    <w:p w14:paraId="35DF0C1D" w14:textId="41A61816" w:rsidR="007D33A0" w:rsidRPr="008862BD" w:rsidRDefault="00FE7A18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BF6CBC7" wp14:editId="2B7BA571">
            <wp:extent cx="6808573" cy="4647229"/>
            <wp:effectExtent l="0" t="0" r="0" b="1270"/>
            <wp:docPr id="2031582104" name="Picture 1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82104" name="Picture 1" descr="A diagram of a company&#10;&#10;AI-generated content may be incorrect."/>
                    <pic:cNvPicPr/>
                  </pic:nvPicPr>
                  <pic:blipFill rotWithShape="1">
                    <a:blip r:embed="rId9"/>
                    <a:srcRect l="402" r="1811" b="1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23" cy="466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9B641" w14:textId="77777777" w:rsidR="00FE7A18" w:rsidRDefault="00FE7A18" w:rsidP="00FE7A18">
      <w:pPr>
        <w:jc w:val="center"/>
        <w:rPr>
          <w:rFonts w:ascii="Century Gothic" w:hAnsi="Century Gothic"/>
          <w:b/>
          <w:bCs/>
          <w:sz w:val="36"/>
          <w:szCs w:val="36"/>
        </w:rPr>
      </w:pPr>
      <w:bookmarkStart w:id="0" w:name="_Hlk198668158"/>
      <w:r>
        <w:rPr>
          <w:rFonts w:ascii="Century Gothic" w:hAnsi="Century Gothic"/>
          <w:b/>
          <w:bCs/>
          <w:sz w:val="36"/>
          <w:szCs w:val="36"/>
        </w:rPr>
        <w:lastRenderedPageBreak/>
        <w:t>Tabla de Anexos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4"/>
        <w:gridCol w:w="11646"/>
      </w:tblGrid>
      <w:tr w:rsidR="00FE7A18" w14:paraId="4C944167" w14:textId="77777777" w:rsidTr="00F94701">
        <w:trPr>
          <w:trHeight w:val="578"/>
        </w:trPr>
        <w:tc>
          <w:tcPr>
            <w:tcW w:w="1674" w:type="dxa"/>
          </w:tcPr>
          <w:p w14:paraId="4E21B108" w14:textId="77777777" w:rsidR="00FE7A18" w:rsidRDefault="00FE7A18" w:rsidP="00F94701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No.</w:t>
            </w:r>
          </w:p>
        </w:tc>
        <w:tc>
          <w:tcPr>
            <w:tcW w:w="11646" w:type="dxa"/>
          </w:tcPr>
          <w:p w14:paraId="7D915C70" w14:textId="77777777" w:rsidR="00FE7A18" w:rsidRDefault="00FE7A18" w:rsidP="00F94701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Anexo</w:t>
            </w:r>
          </w:p>
        </w:tc>
      </w:tr>
      <w:tr w:rsidR="00FE7A18" w14:paraId="69A589D8" w14:textId="77777777" w:rsidTr="00F94701">
        <w:trPr>
          <w:trHeight w:val="399"/>
        </w:trPr>
        <w:tc>
          <w:tcPr>
            <w:tcW w:w="1674" w:type="dxa"/>
          </w:tcPr>
          <w:p w14:paraId="6E9DEB0D" w14:textId="77777777" w:rsidR="00FE7A18" w:rsidRPr="00A728F2" w:rsidRDefault="00FE7A18" w:rsidP="00F9470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1646" w:type="dxa"/>
          </w:tcPr>
          <w:p w14:paraId="3B4F3B5F" w14:textId="0CF8B3C6" w:rsidR="00FE7A18" w:rsidRPr="00A728F2" w:rsidRDefault="00FE7A18" w:rsidP="00F9470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Reporte de Planilla</w:t>
            </w:r>
          </w:p>
        </w:tc>
      </w:tr>
      <w:tr w:rsidR="00FE7A18" w14:paraId="16326C5B" w14:textId="77777777" w:rsidTr="00F94701">
        <w:trPr>
          <w:trHeight w:val="399"/>
        </w:trPr>
        <w:tc>
          <w:tcPr>
            <w:tcW w:w="1674" w:type="dxa"/>
          </w:tcPr>
          <w:p w14:paraId="4A9B6C3C" w14:textId="2E9550B3" w:rsidR="00FE7A18" w:rsidRDefault="00FE7A18" w:rsidP="00F9470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1646" w:type="dxa"/>
          </w:tcPr>
          <w:p w14:paraId="47940FE4" w14:textId="5266DB87" w:rsidR="00FE7A18" w:rsidRDefault="005A13D9" w:rsidP="00F9470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Cuadro de avances</w:t>
            </w:r>
          </w:p>
        </w:tc>
      </w:tr>
      <w:tr w:rsidR="00FE7A18" w14:paraId="06DEDB72" w14:textId="77777777" w:rsidTr="00F94701">
        <w:trPr>
          <w:trHeight w:val="399"/>
        </w:trPr>
        <w:tc>
          <w:tcPr>
            <w:tcW w:w="1674" w:type="dxa"/>
          </w:tcPr>
          <w:p w14:paraId="6694DB52" w14:textId="3145A3EB" w:rsidR="00FE7A18" w:rsidRDefault="00FE7A18" w:rsidP="00F9470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1646" w:type="dxa"/>
          </w:tcPr>
          <w:p w14:paraId="77AEC595" w14:textId="6C7F912A" w:rsidR="00FE7A18" w:rsidRDefault="005A13D9" w:rsidP="00F94701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Informe Fotográfico</w:t>
            </w:r>
          </w:p>
        </w:tc>
      </w:tr>
      <w:bookmarkEnd w:id="0"/>
    </w:tbl>
    <w:p w14:paraId="76BF8E82" w14:textId="77777777" w:rsidR="00FE7A18" w:rsidRDefault="00FE7A18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62CA364F" w14:textId="77777777" w:rsidR="00FE7A18" w:rsidRDefault="00FE7A18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44D59389" w14:textId="77777777" w:rsidR="00FE7A18" w:rsidRDefault="00FE7A18" w:rsidP="004A77F7">
      <w:pPr>
        <w:jc w:val="center"/>
        <w:rPr>
          <w:rFonts w:ascii="Century Gothic" w:hAnsi="Century Gothic"/>
          <w:b/>
          <w:bCs/>
          <w:sz w:val="36"/>
          <w:szCs w:val="36"/>
        </w:rPr>
      </w:pPr>
    </w:p>
    <w:p w14:paraId="071D310F" w14:textId="0F7DD982" w:rsidR="00D13CBF" w:rsidRPr="00D13CBF" w:rsidRDefault="00D13CBF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277205E8" w14:textId="3E4260D8" w:rsidR="003D3614" w:rsidRDefault="003D3614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5A800ECF" w14:textId="484592FD" w:rsidR="00D13CBF" w:rsidRDefault="00D13CBF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24C8AC11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26EE67F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C98F15E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C89B4D9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236AD94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606FFDF9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7CE1614" w14:textId="4B5947BD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Anexo 1 </w:t>
      </w:r>
      <w:r>
        <w:rPr>
          <w:rFonts w:ascii="Century Gothic" w:hAnsi="Century Gothic"/>
          <w:sz w:val="24"/>
          <w:szCs w:val="24"/>
        </w:rPr>
        <w:t>Reporte de Planilla</w:t>
      </w:r>
    </w:p>
    <w:p w14:paraId="045F05D2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2FE9662" w14:textId="1D04A026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4BF21DF9" w14:textId="55809D2E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5B0026" wp14:editId="5776EAB8">
            <wp:simplePos x="0" y="0"/>
            <wp:positionH relativeFrom="margin">
              <wp:posOffset>2124075</wp:posOffset>
            </wp:positionH>
            <wp:positionV relativeFrom="paragraph">
              <wp:posOffset>-568325</wp:posOffset>
            </wp:positionV>
            <wp:extent cx="3891915" cy="48596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567D8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0F459C33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3E1D7779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5D27C7BB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04DC4443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7CCD7A2A" w14:textId="5534466E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044D8DC2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7F59C22D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5C2D2DE3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3DC45180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193222C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B8BB2E4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0436E6F7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4D81BC13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298A40DD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404006B0" w14:textId="1CD78B36" w:rsidR="00FE7A18" w:rsidRDefault="00FE7A18" w:rsidP="00FE7A18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Anexo </w:t>
      </w:r>
      <w:r>
        <w:rPr>
          <w:rFonts w:ascii="Century Gothic" w:hAnsi="Century Gothic"/>
          <w:sz w:val="24"/>
          <w:szCs w:val="24"/>
        </w:rPr>
        <w:t>2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Cuadro de avances</w:t>
      </w:r>
    </w:p>
    <w:p w14:paraId="39057BF7" w14:textId="511021BB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5F99D6" wp14:editId="4550F6CE">
            <wp:simplePos x="0" y="0"/>
            <wp:positionH relativeFrom="column">
              <wp:posOffset>2067560</wp:posOffset>
            </wp:positionH>
            <wp:positionV relativeFrom="paragraph">
              <wp:posOffset>8255</wp:posOffset>
            </wp:positionV>
            <wp:extent cx="4592320" cy="4639945"/>
            <wp:effectExtent l="0" t="0" r="0" b="8255"/>
            <wp:wrapSquare wrapText="bothSides"/>
            <wp:docPr id="4" name="Imagen 4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A document with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38B1" w14:textId="354C7423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79C8A798" w14:textId="167DBF94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E6229E1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468A9546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49C9E407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8F309F7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A3AFE1E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25C04AFF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5FED57E8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037408C3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090AC85D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2D26B142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627CE8C6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6DE58287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1ACD5E05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3A2D3E5C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3AA14AC9" w14:textId="77777777" w:rsidR="00FE7A18" w:rsidRDefault="00FE7A18" w:rsidP="00D13CBF">
      <w:pPr>
        <w:rPr>
          <w:rFonts w:ascii="Century Gothic" w:hAnsi="Century Gothic"/>
          <w:b/>
          <w:bCs/>
          <w:sz w:val="20"/>
          <w:szCs w:val="20"/>
        </w:rPr>
      </w:pPr>
    </w:p>
    <w:p w14:paraId="6EEDFD9F" w14:textId="3A1FBFA5" w:rsidR="00FE7A18" w:rsidRDefault="00FE7A18" w:rsidP="00FE7A18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Anexo </w:t>
      </w:r>
      <w:r>
        <w:rPr>
          <w:rFonts w:ascii="Century Gothic" w:hAnsi="Century Gothic"/>
          <w:sz w:val="24"/>
          <w:szCs w:val="24"/>
        </w:rPr>
        <w:t>3</w:t>
      </w:r>
      <w:r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Informe Fotográfico</w:t>
      </w:r>
    </w:p>
    <w:p w14:paraId="0C6451A6" w14:textId="6F07F7FA" w:rsidR="00FE7A18" w:rsidRPr="00D13CBF" w:rsidRDefault="005A13D9" w:rsidP="00D13CBF">
      <w:pPr>
        <w:rPr>
          <w:rFonts w:ascii="Century Gothic" w:hAnsi="Century Gothic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4F7B717" wp14:editId="02863C90">
            <wp:simplePos x="0" y="0"/>
            <wp:positionH relativeFrom="column">
              <wp:posOffset>1657985</wp:posOffset>
            </wp:positionH>
            <wp:positionV relativeFrom="paragraph">
              <wp:posOffset>67945</wp:posOffset>
            </wp:positionV>
            <wp:extent cx="4088130" cy="4759960"/>
            <wp:effectExtent l="0" t="0" r="7620" b="2540"/>
            <wp:wrapSquare wrapText="bothSides"/>
            <wp:docPr id="13" name="Imagen 1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7A18" w:rsidRPr="00D13CBF" w:rsidSect="007A7095">
      <w:headerReference w:type="default" r:id="rId13"/>
      <w:footerReference w:type="default" r:id="rId14"/>
      <w:footerReference w:type="first" r:id="rId15"/>
      <w:pgSz w:w="15840" w:h="12240" w:orient="landscape"/>
      <w:pgMar w:top="1418" w:right="851" w:bottom="1418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601F0" w14:textId="77777777" w:rsidR="003A6CD3" w:rsidRPr="007D33A0" w:rsidRDefault="003A6CD3" w:rsidP="002C793B">
      <w:pPr>
        <w:spacing w:after="0" w:line="240" w:lineRule="auto"/>
      </w:pPr>
      <w:r w:rsidRPr="007D33A0">
        <w:separator/>
      </w:r>
    </w:p>
  </w:endnote>
  <w:endnote w:type="continuationSeparator" w:id="0">
    <w:p w14:paraId="10A11C38" w14:textId="77777777" w:rsidR="003A6CD3" w:rsidRPr="007D33A0" w:rsidRDefault="003A6CD3" w:rsidP="002C793B">
      <w:pPr>
        <w:spacing w:after="0" w:line="240" w:lineRule="auto"/>
      </w:pPr>
      <w:r w:rsidRPr="007D33A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929695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A6BAEDD" w14:textId="77777777" w:rsidR="007A7095" w:rsidRDefault="007A7095" w:rsidP="007A7095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CE8A597" w14:textId="77777777" w:rsidR="007A7095" w:rsidRDefault="007A70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5155118"/>
      <w:docPartObj>
        <w:docPartGallery w:val="Page Numbers (Bottom of Page)"/>
        <w:docPartUnique/>
      </w:docPartObj>
    </w:sdtPr>
    <w:sdtContent>
      <w:sdt>
        <w:sdtPr>
          <w:id w:val="84817455"/>
          <w:docPartObj>
            <w:docPartGallery w:val="Page Numbers (Top of Page)"/>
            <w:docPartUnique/>
          </w:docPartObj>
        </w:sdtPr>
        <w:sdtContent>
          <w:p w14:paraId="7D44B525" w14:textId="77777777" w:rsidR="00BA41ED" w:rsidRDefault="00BA41ED" w:rsidP="00BA41ED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E648AC" w14:textId="77777777" w:rsidR="00BA41ED" w:rsidRDefault="00BA41ED" w:rsidP="00BA41ED">
    <w:pPr>
      <w:pStyle w:val="Footer"/>
    </w:pPr>
  </w:p>
  <w:p w14:paraId="7056FA40" w14:textId="77777777" w:rsidR="00BA41ED" w:rsidRDefault="00BA4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90EE9" w14:textId="77777777" w:rsidR="003A6CD3" w:rsidRPr="007D33A0" w:rsidRDefault="003A6CD3" w:rsidP="002C793B">
      <w:pPr>
        <w:spacing w:after="0" w:line="240" w:lineRule="auto"/>
      </w:pPr>
      <w:r w:rsidRPr="007D33A0">
        <w:separator/>
      </w:r>
    </w:p>
  </w:footnote>
  <w:footnote w:type="continuationSeparator" w:id="0">
    <w:p w14:paraId="435DD4BA" w14:textId="77777777" w:rsidR="003A6CD3" w:rsidRPr="007D33A0" w:rsidRDefault="003A6CD3" w:rsidP="002C793B">
      <w:pPr>
        <w:spacing w:after="0" w:line="240" w:lineRule="auto"/>
      </w:pPr>
      <w:r w:rsidRPr="007D33A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838"/>
      <w:gridCol w:w="8823"/>
      <w:gridCol w:w="2900"/>
    </w:tblGrid>
    <w:tr w:rsidR="006C2389" w:rsidRPr="008862BD" w14:paraId="1FC16E64" w14:textId="77777777" w:rsidTr="00BA41ED">
      <w:trPr>
        <w:trHeight w:val="424"/>
      </w:trPr>
      <w:tc>
        <w:tcPr>
          <w:tcW w:w="1838" w:type="dxa"/>
          <w:vMerge w:val="restart"/>
        </w:tcPr>
        <w:p w14:paraId="6FA8DE04" w14:textId="70DBB6C0" w:rsidR="006C2389" w:rsidRPr="008862BD" w:rsidRDefault="008862BD" w:rsidP="006C2389">
          <w:pPr>
            <w:pStyle w:val="Header"/>
            <w:jc w:val="center"/>
            <w:rPr>
              <w:rFonts w:ascii="Century Gothic" w:hAnsi="Century Gothic"/>
            </w:rPr>
          </w:pPr>
          <w:r w:rsidRPr="008862BD">
            <w:rPr>
              <w:rFonts w:ascii="Century Gothic" w:hAnsi="Century Gothic"/>
              <w:b/>
              <w:bCs/>
              <w:noProof/>
              <w:sz w:val="48"/>
              <w:szCs w:val="48"/>
            </w:rPr>
            <w:drawing>
              <wp:anchor distT="0" distB="0" distL="114300" distR="114300" simplePos="0" relativeHeight="251659264" behindDoc="0" locked="0" layoutInCell="1" allowOverlap="1" wp14:anchorId="37FEDBB6" wp14:editId="3E5E8501">
                <wp:simplePos x="0" y="0"/>
                <wp:positionH relativeFrom="column">
                  <wp:posOffset>165100</wp:posOffset>
                </wp:positionH>
                <wp:positionV relativeFrom="paragraph">
                  <wp:posOffset>93345</wp:posOffset>
                </wp:positionV>
                <wp:extent cx="652228" cy="904875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28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823" w:type="dxa"/>
          <w:vMerge w:val="restart"/>
          <w:vAlign w:val="center"/>
        </w:tcPr>
        <w:p w14:paraId="65C492AA" w14:textId="39FEEC4C" w:rsidR="006C2389" w:rsidRPr="008862BD" w:rsidRDefault="00BA41ED" w:rsidP="002C793B">
          <w:pPr>
            <w:pStyle w:val="Header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Procedimiento Elaboración de Planilla</w:t>
          </w:r>
        </w:p>
      </w:tc>
      <w:tc>
        <w:tcPr>
          <w:tcW w:w="2900" w:type="dxa"/>
          <w:vAlign w:val="center"/>
        </w:tcPr>
        <w:p w14:paraId="413B6C95" w14:textId="3C2E9E52" w:rsidR="006C2389" w:rsidRPr="008862BD" w:rsidRDefault="006C2389" w:rsidP="006C2389">
          <w:pPr>
            <w:pStyle w:val="Header"/>
            <w:jc w:val="center"/>
            <w:rPr>
              <w:rFonts w:ascii="Century Gothic" w:hAnsi="Century Gothic"/>
              <w:sz w:val="24"/>
              <w:szCs w:val="24"/>
            </w:rPr>
          </w:pPr>
          <w:r w:rsidRPr="008862BD">
            <w:rPr>
              <w:rFonts w:ascii="Century Gothic" w:hAnsi="Century Gothic"/>
              <w:sz w:val="24"/>
              <w:szCs w:val="24"/>
            </w:rPr>
            <w:t>Identificación:</w:t>
          </w:r>
        </w:p>
      </w:tc>
    </w:tr>
    <w:tr w:rsidR="006C2389" w:rsidRPr="00BA41ED" w14:paraId="25FBDA3F" w14:textId="77777777" w:rsidTr="00BA41ED">
      <w:trPr>
        <w:trHeight w:val="423"/>
      </w:trPr>
      <w:tc>
        <w:tcPr>
          <w:tcW w:w="1838" w:type="dxa"/>
          <w:vMerge/>
        </w:tcPr>
        <w:p w14:paraId="6C53BA40" w14:textId="77777777" w:rsidR="006C2389" w:rsidRPr="008862BD" w:rsidRDefault="006C2389" w:rsidP="002C793B">
          <w:pPr>
            <w:pStyle w:val="Header"/>
            <w:rPr>
              <w:rFonts w:ascii="Century Gothic" w:hAnsi="Century Gothic"/>
            </w:rPr>
          </w:pPr>
        </w:p>
      </w:tc>
      <w:tc>
        <w:tcPr>
          <w:tcW w:w="8823" w:type="dxa"/>
          <w:vMerge/>
          <w:vAlign w:val="center"/>
        </w:tcPr>
        <w:p w14:paraId="631D0A35" w14:textId="77777777" w:rsidR="006C2389" w:rsidRPr="008862BD" w:rsidRDefault="006C2389" w:rsidP="002C793B">
          <w:pPr>
            <w:pStyle w:val="Header"/>
            <w:jc w:val="center"/>
            <w:rPr>
              <w:rFonts w:ascii="Century Gothic" w:hAnsi="Century Gothic"/>
            </w:rPr>
          </w:pPr>
        </w:p>
      </w:tc>
      <w:tc>
        <w:tcPr>
          <w:tcW w:w="2900" w:type="dxa"/>
          <w:vAlign w:val="center"/>
        </w:tcPr>
        <w:p w14:paraId="40340049" w14:textId="28F87E89" w:rsidR="006C2389" w:rsidRPr="00BA41ED" w:rsidRDefault="00BA41ED" w:rsidP="002C793B">
          <w:pPr>
            <w:pStyle w:val="Header"/>
            <w:jc w:val="center"/>
            <w:rPr>
              <w:rFonts w:ascii="Century Gothic" w:hAnsi="Century Gothic"/>
              <w:sz w:val="24"/>
              <w:szCs w:val="24"/>
              <w:lang w:val="en-US"/>
            </w:rPr>
          </w:pPr>
          <w:r w:rsidRPr="00507627">
            <w:rPr>
              <w:lang w:val="en-US"/>
            </w:rPr>
            <w:t>PR-MSL-DMP-DI-</w:t>
          </w:r>
          <w:r>
            <w:rPr>
              <w:lang w:val="en-US"/>
            </w:rPr>
            <w:t>EP</w:t>
          </w:r>
          <w:r w:rsidRPr="00507627">
            <w:rPr>
              <w:lang w:val="en-US"/>
            </w:rPr>
            <w:t>-0</w:t>
          </w:r>
          <w:r>
            <w:rPr>
              <w:lang w:val="en-US"/>
            </w:rPr>
            <w:t>6</w:t>
          </w:r>
        </w:p>
      </w:tc>
    </w:tr>
    <w:tr w:rsidR="006C2389" w:rsidRPr="008862BD" w14:paraId="08CF0DAB" w14:textId="77777777" w:rsidTr="00BA41ED">
      <w:trPr>
        <w:trHeight w:val="424"/>
      </w:trPr>
      <w:tc>
        <w:tcPr>
          <w:tcW w:w="1838" w:type="dxa"/>
          <w:vMerge/>
        </w:tcPr>
        <w:p w14:paraId="07E34398" w14:textId="77777777" w:rsidR="006C2389" w:rsidRPr="00BA41ED" w:rsidRDefault="006C2389" w:rsidP="002C793B">
          <w:pPr>
            <w:pStyle w:val="Header"/>
            <w:rPr>
              <w:rFonts w:ascii="Century Gothic" w:hAnsi="Century Gothic"/>
              <w:lang w:val="en-US"/>
            </w:rPr>
          </w:pPr>
        </w:p>
      </w:tc>
      <w:tc>
        <w:tcPr>
          <w:tcW w:w="8823" w:type="dxa"/>
          <w:vMerge/>
          <w:vAlign w:val="center"/>
        </w:tcPr>
        <w:p w14:paraId="34A4D30B" w14:textId="77777777" w:rsidR="006C2389" w:rsidRPr="00BA41ED" w:rsidRDefault="006C2389" w:rsidP="002C793B">
          <w:pPr>
            <w:pStyle w:val="Header"/>
            <w:jc w:val="center"/>
            <w:rPr>
              <w:rFonts w:ascii="Century Gothic" w:hAnsi="Century Gothic"/>
              <w:lang w:val="en-US"/>
            </w:rPr>
          </w:pPr>
        </w:p>
      </w:tc>
      <w:tc>
        <w:tcPr>
          <w:tcW w:w="2900" w:type="dxa"/>
          <w:vAlign w:val="center"/>
        </w:tcPr>
        <w:p w14:paraId="32412902" w14:textId="1BA00142" w:rsidR="006C2389" w:rsidRPr="008862BD" w:rsidRDefault="006C2389" w:rsidP="006C2389">
          <w:pPr>
            <w:pStyle w:val="Header"/>
            <w:jc w:val="center"/>
            <w:rPr>
              <w:rFonts w:ascii="Century Gothic" w:hAnsi="Century Gothic"/>
              <w:sz w:val="24"/>
              <w:szCs w:val="24"/>
            </w:rPr>
          </w:pPr>
          <w:r w:rsidRPr="008862BD">
            <w:rPr>
              <w:rFonts w:ascii="Century Gothic" w:hAnsi="Century Gothic"/>
              <w:sz w:val="24"/>
              <w:szCs w:val="24"/>
            </w:rPr>
            <w:t>Versión</w:t>
          </w:r>
        </w:p>
      </w:tc>
    </w:tr>
    <w:tr w:rsidR="006C2389" w:rsidRPr="008862BD" w14:paraId="1424266A" w14:textId="77777777" w:rsidTr="00BA41ED">
      <w:trPr>
        <w:trHeight w:val="423"/>
      </w:trPr>
      <w:tc>
        <w:tcPr>
          <w:tcW w:w="1838" w:type="dxa"/>
          <w:vMerge/>
        </w:tcPr>
        <w:p w14:paraId="30A4D7C3" w14:textId="77777777" w:rsidR="006C2389" w:rsidRPr="008862BD" w:rsidRDefault="006C2389" w:rsidP="002C793B">
          <w:pPr>
            <w:pStyle w:val="Header"/>
            <w:rPr>
              <w:rFonts w:ascii="Century Gothic" w:hAnsi="Century Gothic"/>
            </w:rPr>
          </w:pPr>
        </w:p>
      </w:tc>
      <w:tc>
        <w:tcPr>
          <w:tcW w:w="8823" w:type="dxa"/>
          <w:vMerge/>
          <w:vAlign w:val="center"/>
        </w:tcPr>
        <w:p w14:paraId="3EF60E36" w14:textId="77777777" w:rsidR="006C2389" w:rsidRPr="008862BD" w:rsidRDefault="006C2389" w:rsidP="002C793B">
          <w:pPr>
            <w:pStyle w:val="Header"/>
            <w:jc w:val="center"/>
            <w:rPr>
              <w:rFonts w:ascii="Century Gothic" w:hAnsi="Century Gothic"/>
            </w:rPr>
          </w:pPr>
        </w:p>
      </w:tc>
      <w:tc>
        <w:tcPr>
          <w:tcW w:w="2900" w:type="dxa"/>
          <w:vAlign w:val="center"/>
        </w:tcPr>
        <w:p w14:paraId="008BF434" w14:textId="03BBF9AD" w:rsidR="006C2389" w:rsidRPr="008862BD" w:rsidRDefault="00BA41ED" w:rsidP="002C793B">
          <w:pPr>
            <w:pStyle w:val="Header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1</w:t>
          </w:r>
        </w:p>
      </w:tc>
    </w:tr>
  </w:tbl>
  <w:p w14:paraId="3FCAF478" w14:textId="0CB9AFFA" w:rsidR="002C793B" w:rsidRPr="007D33A0" w:rsidRDefault="002C793B" w:rsidP="002C79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D013A"/>
    <w:multiLevelType w:val="hybridMultilevel"/>
    <w:tmpl w:val="9CDA0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D67D8"/>
    <w:multiLevelType w:val="hybridMultilevel"/>
    <w:tmpl w:val="148CB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861C0"/>
    <w:multiLevelType w:val="hybridMultilevel"/>
    <w:tmpl w:val="9198D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0626D"/>
    <w:multiLevelType w:val="hybridMultilevel"/>
    <w:tmpl w:val="7F3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E56EA"/>
    <w:multiLevelType w:val="hybridMultilevel"/>
    <w:tmpl w:val="240E6FC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55D5F"/>
    <w:multiLevelType w:val="hybridMultilevel"/>
    <w:tmpl w:val="B4D83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CE2B39"/>
    <w:multiLevelType w:val="hybridMultilevel"/>
    <w:tmpl w:val="7D18934C"/>
    <w:lvl w:ilvl="0" w:tplc="53E4BCAA">
      <w:start w:val="1"/>
      <w:numFmt w:val="lowerLetter"/>
      <w:lvlText w:val="%1)"/>
      <w:lvlJc w:val="left"/>
      <w:pPr>
        <w:ind w:left="1776" w:hanging="360"/>
      </w:pPr>
      <w:rPr>
        <w:rFonts w:ascii="Century Gothic" w:eastAsiaTheme="minorHAnsi" w:hAnsi="Century Gothic" w:cstheme="minorBidi"/>
      </w:r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66EB0D46"/>
    <w:multiLevelType w:val="hybridMultilevel"/>
    <w:tmpl w:val="C0B20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DC23D8"/>
    <w:multiLevelType w:val="hybridMultilevel"/>
    <w:tmpl w:val="85F22A3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94264">
    <w:abstractNumId w:val="5"/>
  </w:num>
  <w:num w:numId="2" w16cid:durableId="1948543278">
    <w:abstractNumId w:val="4"/>
  </w:num>
  <w:num w:numId="3" w16cid:durableId="595745276">
    <w:abstractNumId w:val="6"/>
  </w:num>
  <w:num w:numId="4" w16cid:durableId="597521092">
    <w:abstractNumId w:val="8"/>
  </w:num>
  <w:num w:numId="5" w16cid:durableId="587153688">
    <w:abstractNumId w:val="7"/>
  </w:num>
  <w:num w:numId="6" w16cid:durableId="428620825">
    <w:abstractNumId w:val="3"/>
  </w:num>
  <w:num w:numId="7" w16cid:durableId="502089767">
    <w:abstractNumId w:val="2"/>
  </w:num>
  <w:num w:numId="8" w16cid:durableId="1675499508">
    <w:abstractNumId w:val="1"/>
  </w:num>
  <w:num w:numId="9" w16cid:durableId="935333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F7"/>
    <w:rsid w:val="00005D93"/>
    <w:rsid w:val="000072A6"/>
    <w:rsid w:val="0001246A"/>
    <w:rsid w:val="00030D98"/>
    <w:rsid w:val="000377F2"/>
    <w:rsid w:val="00056475"/>
    <w:rsid w:val="0006037F"/>
    <w:rsid w:val="00072D8E"/>
    <w:rsid w:val="000819BF"/>
    <w:rsid w:val="00085DDB"/>
    <w:rsid w:val="00092D45"/>
    <w:rsid w:val="000A6724"/>
    <w:rsid w:val="000B5637"/>
    <w:rsid w:val="000C65D4"/>
    <w:rsid w:val="000E01C2"/>
    <w:rsid w:val="000F60CF"/>
    <w:rsid w:val="00122360"/>
    <w:rsid w:val="00130F7E"/>
    <w:rsid w:val="0014032E"/>
    <w:rsid w:val="0015264A"/>
    <w:rsid w:val="00163D57"/>
    <w:rsid w:val="00171EAF"/>
    <w:rsid w:val="00180524"/>
    <w:rsid w:val="00180BD8"/>
    <w:rsid w:val="00184A16"/>
    <w:rsid w:val="00195C2D"/>
    <w:rsid w:val="00197B11"/>
    <w:rsid w:val="001B6012"/>
    <w:rsid w:val="001F4A3A"/>
    <w:rsid w:val="001F530E"/>
    <w:rsid w:val="00227D42"/>
    <w:rsid w:val="0024311E"/>
    <w:rsid w:val="00263BF6"/>
    <w:rsid w:val="00275974"/>
    <w:rsid w:val="00285424"/>
    <w:rsid w:val="002918C7"/>
    <w:rsid w:val="002A38B5"/>
    <w:rsid w:val="002B2519"/>
    <w:rsid w:val="002C0CFE"/>
    <w:rsid w:val="002C2DEA"/>
    <w:rsid w:val="002C5BDE"/>
    <w:rsid w:val="002C793B"/>
    <w:rsid w:val="002F03FC"/>
    <w:rsid w:val="00313A31"/>
    <w:rsid w:val="003257B6"/>
    <w:rsid w:val="003516B4"/>
    <w:rsid w:val="00357D49"/>
    <w:rsid w:val="0037091D"/>
    <w:rsid w:val="00377885"/>
    <w:rsid w:val="003856AF"/>
    <w:rsid w:val="00386E72"/>
    <w:rsid w:val="003A092A"/>
    <w:rsid w:val="003A5B33"/>
    <w:rsid w:val="003A6CD3"/>
    <w:rsid w:val="003A7648"/>
    <w:rsid w:val="003B6399"/>
    <w:rsid w:val="003D3614"/>
    <w:rsid w:val="003D7596"/>
    <w:rsid w:val="003E16C1"/>
    <w:rsid w:val="003F0320"/>
    <w:rsid w:val="003F6D6F"/>
    <w:rsid w:val="00403710"/>
    <w:rsid w:val="00416D63"/>
    <w:rsid w:val="00416FD2"/>
    <w:rsid w:val="00420756"/>
    <w:rsid w:val="00420921"/>
    <w:rsid w:val="00420A89"/>
    <w:rsid w:val="00426511"/>
    <w:rsid w:val="00441012"/>
    <w:rsid w:val="00444EEA"/>
    <w:rsid w:val="00460AC5"/>
    <w:rsid w:val="00462D15"/>
    <w:rsid w:val="00465B48"/>
    <w:rsid w:val="00466A14"/>
    <w:rsid w:val="00472114"/>
    <w:rsid w:val="004731C6"/>
    <w:rsid w:val="004928E5"/>
    <w:rsid w:val="004A77F7"/>
    <w:rsid w:val="004B5872"/>
    <w:rsid w:val="004B695F"/>
    <w:rsid w:val="004E4E41"/>
    <w:rsid w:val="004F6A1F"/>
    <w:rsid w:val="004F761B"/>
    <w:rsid w:val="00506655"/>
    <w:rsid w:val="00512FF2"/>
    <w:rsid w:val="0051500F"/>
    <w:rsid w:val="0051755D"/>
    <w:rsid w:val="00521DF1"/>
    <w:rsid w:val="0052524B"/>
    <w:rsid w:val="00540428"/>
    <w:rsid w:val="00544BCC"/>
    <w:rsid w:val="00566C2B"/>
    <w:rsid w:val="00575739"/>
    <w:rsid w:val="005808B3"/>
    <w:rsid w:val="005830A7"/>
    <w:rsid w:val="005831A0"/>
    <w:rsid w:val="005A13D9"/>
    <w:rsid w:val="005B0602"/>
    <w:rsid w:val="005C0BC7"/>
    <w:rsid w:val="005D5284"/>
    <w:rsid w:val="005E0B75"/>
    <w:rsid w:val="005F7F34"/>
    <w:rsid w:val="006102CE"/>
    <w:rsid w:val="00615417"/>
    <w:rsid w:val="006232F7"/>
    <w:rsid w:val="00636441"/>
    <w:rsid w:val="00641176"/>
    <w:rsid w:val="00664FD8"/>
    <w:rsid w:val="00686FD7"/>
    <w:rsid w:val="006A4265"/>
    <w:rsid w:val="006B2102"/>
    <w:rsid w:val="006C2389"/>
    <w:rsid w:val="006C553A"/>
    <w:rsid w:val="006D09DE"/>
    <w:rsid w:val="006D48D6"/>
    <w:rsid w:val="006E2FEA"/>
    <w:rsid w:val="00710359"/>
    <w:rsid w:val="00733D24"/>
    <w:rsid w:val="0078712A"/>
    <w:rsid w:val="007A7095"/>
    <w:rsid w:val="007B68AE"/>
    <w:rsid w:val="007D33A0"/>
    <w:rsid w:val="007E7F92"/>
    <w:rsid w:val="00821680"/>
    <w:rsid w:val="00832967"/>
    <w:rsid w:val="00832D18"/>
    <w:rsid w:val="008346AD"/>
    <w:rsid w:val="00852F93"/>
    <w:rsid w:val="00872229"/>
    <w:rsid w:val="00875C78"/>
    <w:rsid w:val="008862BD"/>
    <w:rsid w:val="008A74AE"/>
    <w:rsid w:val="008C0C1D"/>
    <w:rsid w:val="008C5943"/>
    <w:rsid w:val="008C6E7E"/>
    <w:rsid w:val="008D490B"/>
    <w:rsid w:val="008E056A"/>
    <w:rsid w:val="008E2CD2"/>
    <w:rsid w:val="008F6885"/>
    <w:rsid w:val="0090404F"/>
    <w:rsid w:val="009117CA"/>
    <w:rsid w:val="00921253"/>
    <w:rsid w:val="00950782"/>
    <w:rsid w:val="00951BF5"/>
    <w:rsid w:val="009646DF"/>
    <w:rsid w:val="00977764"/>
    <w:rsid w:val="009B5915"/>
    <w:rsid w:val="00A06BBB"/>
    <w:rsid w:val="00A105D9"/>
    <w:rsid w:val="00A15957"/>
    <w:rsid w:val="00A16DF1"/>
    <w:rsid w:val="00A477AD"/>
    <w:rsid w:val="00A72BFC"/>
    <w:rsid w:val="00A730B4"/>
    <w:rsid w:val="00A90B9C"/>
    <w:rsid w:val="00AA49E6"/>
    <w:rsid w:val="00AA6D0C"/>
    <w:rsid w:val="00AD6ED5"/>
    <w:rsid w:val="00AE14E5"/>
    <w:rsid w:val="00AF5843"/>
    <w:rsid w:val="00B249A1"/>
    <w:rsid w:val="00B50D2A"/>
    <w:rsid w:val="00B63E90"/>
    <w:rsid w:val="00B862DD"/>
    <w:rsid w:val="00B86E75"/>
    <w:rsid w:val="00BA39F5"/>
    <w:rsid w:val="00BA41ED"/>
    <w:rsid w:val="00BA7B6D"/>
    <w:rsid w:val="00BB0CA3"/>
    <w:rsid w:val="00BC72CA"/>
    <w:rsid w:val="00BD13EF"/>
    <w:rsid w:val="00BD4034"/>
    <w:rsid w:val="00BD58CD"/>
    <w:rsid w:val="00BE4EF0"/>
    <w:rsid w:val="00BE554D"/>
    <w:rsid w:val="00C00D16"/>
    <w:rsid w:val="00C35482"/>
    <w:rsid w:val="00C4736B"/>
    <w:rsid w:val="00C61355"/>
    <w:rsid w:val="00C815DE"/>
    <w:rsid w:val="00C85690"/>
    <w:rsid w:val="00C936A7"/>
    <w:rsid w:val="00C95885"/>
    <w:rsid w:val="00CE3085"/>
    <w:rsid w:val="00CE6046"/>
    <w:rsid w:val="00CF1C2D"/>
    <w:rsid w:val="00D00602"/>
    <w:rsid w:val="00D055ED"/>
    <w:rsid w:val="00D1339C"/>
    <w:rsid w:val="00D134CD"/>
    <w:rsid w:val="00D13CBF"/>
    <w:rsid w:val="00D15C82"/>
    <w:rsid w:val="00D21C02"/>
    <w:rsid w:val="00D333BB"/>
    <w:rsid w:val="00D40AE4"/>
    <w:rsid w:val="00D42413"/>
    <w:rsid w:val="00D51D93"/>
    <w:rsid w:val="00D5312A"/>
    <w:rsid w:val="00D5591B"/>
    <w:rsid w:val="00D56089"/>
    <w:rsid w:val="00D6057B"/>
    <w:rsid w:val="00D65E25"/>
    <w:rsid w:val="00DA32E3"/>
    <w:rsid w:val="00DA500A"/>
    <w:rsid w:val="00DA58D2"/>
    <w:rsid w:val="00DC08D6"/>
    <w:rsid w:val="00DC45E4"/>
    <w:rsid w:val="00DC520F"/>
    <w:rsid w:val="00DD675F"/>
    <w:rsid w:val="00DE26FE"/>
    <w:rsid w:val="00DF46EB"/>
    <w:rsid w:val="00E00A62"/>
    <w:rsid w:val="00E03979"/>
    <w:rsid w:val="00E04C3A"/>
    <w:rsid w:val="00E0692D"/>
    <w:rsid w:val="00E11B03"/>
    <w:rsid w:val="00E13259"/>
    <w:rsid w:val="00E24509"/>
    <w:rsid w:val="00E31494"/>
    <w:rsid w:val="00E57151"/>
    <w:rsid w:val="00E6207F"/>
    <w:rsid w:val="00E70078"/>
    <w:rsid w:val="00E75CA4"/>
    <w:rsid w:val="00EA4545"/>
    <w:rsid w:val="00EA4EC4"/>
    <w:rsid w:val="00EB0ED8"/>
    <w:rsid w:val="00EB14CC"/>
    <w:rsid w:val="00EF0C8A"/>
    <w:rsid w:val="00F049B9"/>
    <w:rsid w:val="00F4686C"/>
    <w:rsid w:val="00F50A23"/>
    <w:rsid w:val="00F530A9"/>
    <w:rsid w:val="00F57126"/>
    <w:rsid w:val="00F66A8A"/>
    <w:rsid w:val="00F7534A"/>
    <w:rsid w:val="00F763A7"/>
    <w:rsid w:val="00FA7FEA"/>
    <w:rsid w:val="00FC5C26"/>
    <w:rsid w:val="00FE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0A9378"/>
  <w15:chartTrackingRefBased/>
  <w15:docId w15:val="{6315C384-8BB3-4D1D-93B0-799C0E815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G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77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7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7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7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7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7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7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7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7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7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7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7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7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7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7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7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7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7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7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7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7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7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7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7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7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7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7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7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7F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A7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7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3B"/>
  </w:style>
  <w:style w:type="paragraph" w:styleId="Footer">
    <w:name w:val="footer"/>
    <w:basedOn w:val="Normal"/>
    <w:link w:val="FooterChar"/>
    <w:uiPriority w:val="99"/>
    <w:unhideWhenUsed/>
    <w:rsid w:val="002C79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3B"/>
  </w:style>
  <w:style w:type="paragraph" w:customStyle="1" w:styleId="Default">
    <w:name w:val="Default"/>
    <w:rsid w:val="00A72BF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D576D-7AF8-4EFC-A4CD-52800BE6D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665</Words>
  <Characters>3792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Fernando Cambara Cortez</dc:creator>
  <cp:keywords/>
  <dc:description/>
  <cp:lastModifiedBy>William Fernando Cambara Cortez</cp:lastModifiedBy>
  <cp:revision>3</cp:revision>
  <cp:lastPrinted>2025-08-28T21:43:00Z</cp:lastPrinted>
  <dcterms:created xsi:type="dcterms:W3CDTF">2025-09-18T03:23:00Z</dcterms:created>
  <dcterms:modified xsi:type="dcterms:W3CDTF">2025-09-18T03:44:00Z</dcterms:modified>
</cp:coreProperties>
</file>